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CD" w:rsidRPr="005A3D03" w:rsidRDefault="008260CD" w:rsidP="008260CD">
      <w:pPr>
        <w:spacing w:after="0" w:line="360" w:lineRule="auto"/>
        <w:jc w:val="center"/>
        <w:textAlignment w:val="top"/>
        <w:rPr>
          <w:rFonts w:ascii="Arial" w:eastAsia="Times New Roman" w:hAnsi="Arial" w:cs="Arial"/>
          <w:b/>
          <w:color w:val="C00000"/>
          <w:sz w:val="24"/>
          <w:szCs w:val="24"/>
          <w:lang w:val="be-BY" w:eastAsia="ru-RU"/>
        </w:rPr>
      </w:pPr>
      <w:r w:rsidRPr="005A3D03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ХРОНІКА ВЫЗВАЛЕННЯ НАСЕЛЕНЫХ ПУНКТАЎ </w:t>
      </w:r>
      <w:r w:rsidRPr="005A3D03">
        <w:rPr>
          <w:rFonts w:ascii="Arial" w:eastAsia="Times New Roman" w:hAnsi="Arial" w:cs="Arial"/>
          <w:b/>
          <w:color w:val="C00000"/>
          <w:sz w:val="24"/>
          <w:szCs w:val="24"/>
          <w:lang w:val="be-BY" w:eastAsia="ru-RU"/>
        </w:rPr>
        <w:t>ВІЦЕБСКАЙ ВОБЛАСЦІ</w:t>
      </w:r>
    </w:p>
    <w:p w:rsidR="008260CD" w:rsidRPr="008260CD" w:rsidRDefault="008260CD" w:rsidP="00386E00">
      <w:pPr>
        <w:spacing w:after="0" w:line="360" w:lineRule="auto"/>
        <w:ind w:firstLine="709"/>
        <w:jc w:val="both"/>
        <w:textAlignment w:val="top"/>
        <w:rPr>
          <w:rFonts w:ascii="Arial" w:eastAsia="Times New Roman" w:hAnsi="Arial" w:cs="Arial"/>
          <w:sz w:val="20"/>
          <w:szCs w:val="20"/>
          <w:lang w:val="be-BY" w:eastAsia="ru-RU"/>
        </w:rPr>
      </w:pPr>
    </w:p>
    <w:p w:rsidR="008260CD" w:rsidRPr="008260CD" w:rsidRDefault="008260CD" w:rsidP="008260CD">
      <w:pPr>
        <w:spacing w:after="0" w:line="36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>Пылькі</w:t>
      </w:r>
      <w:proofErr w:type="spellEnd"/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8260CD">
        <w:rPr>
          <w:rFonts w:ascii="Arial" w:eastAsia="Times New Roman" w:hAnsi="Arial" w:cs="Arial"/>
          <w:b/>
          <w:sz w:val="20"/>
          <w:szCs w:val="20"/>
          <w:lang w:val="be-BY" w:eastAsia="ru-RU"/>
        </w:rPr>
        <w:t>вёска</w:t>
      </w:r>
    </w:p>
    <w:p w:rsidR="008260CD" w:rsidRDefault="008260CD" w:rsidP="008260CD">
      <w:pPr>
        <w:spacing w:after="0" w:line="36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6BF" w:rsidRPr="00B36B6B" w:rsidRDefault="002666BF" w:rsidP="00386E00">
      <w:pPr>
        <w:spacing w:after="0" w:line="360" w:lineRule="auto"/>
        <w:ind w:firstLine="709"/>
        <w:jc w:val="both"/>
        <w:textAlignment w:val="top"/>
        <w:rPr>
          <w:rFonts w:ascii="Arial" w:eastAsia="Times New Roman" w:hAnsi="Arial" w:cs="Arial"/>
          <w:sz w:val="20"/>
          <w:szCs w:val="20"/>
          <w:lang w:val="be-BY" w:eastAsia="ru-RU"/>
        </w:rPr>
      </w:pPr>
      <w:proofErr w:type="spellStart"/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>Тып</w:t>
      </w:r>
      <w:proofErr w:type="spellEnd"/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>населенага</w:t>
      </w:r>
      <w:proofErr w:type="spellEnd"/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пункта</w:t>
      </w:r>
      <w:r w:rsidRPr="00B36B6B">
        <w:rPr>
          <w:rFonts w:ascii="Arial" w:eastAsia="Times New Roman" w:hAnsi="Arial" w:cs="Arial"/>
          <w:sz w:val="20"/>
          <w:szCs w:val="20"/>
          <w:lang w:val="be-BY" w:eastAsia="ru-RU"/>
        </w:rPr>
        <w:tab/>
      </w:r>
      <w:r w:rsidR="008260CD">
        <w:rPr>
          <w:rFonts w:ascii="Arial" w:eastAsia="Times New Roman" w:hAnsi="Arial" w:cs="Arial"/>
          <w:sz w:val="20"/>
          <w:szCs w:val="20"/>
          <w:lang w:val="be-BY" w:eastAsia="ru-RU"/>
        </w:rPr>
        <w:tab/>
      </w:r>
      <w:r w:rsidRPr="00B36B6B">
        <w:rPr>
          <w:rFonts w:ascii="Arial" w:eastAsia="Times New Roman" w:hAnsi="Arial" w:cs="Arial"/>
          <w:sz w:val="20"/>
          <w:szCs w:val="20"/>
          <w:lang w:val="be-BY" w:eastAsia="ru-RU"/>
        </w:rPr>
        <w:t>вёска</w:t>
      </w:r>
    </w:p>
    <w:p w:rsidR="002666BF" w:rsidRPr="00B36B6B" w:rsidRDefault="002666BF" w:rsidP="00386E00">
      <w:pPr>
        <w:spacing w:after="0" w:line="360" w:lineRule="auto"/>
        <w:ind w:firstLine="709"/>
        <w:jc w:val="both"/>
        <w:textAlignment w:val="top"/>
        <w:rPr>
          <w:rFonts w:ascii="Arial" w:eastAsia="Times New Roman" w:hAnsi="Arial" w:cs="Arial"/>
          <w:sz w:val="20"/>
          <w:szCs w:val="20"/>
          <w:lang w:val="be-BY" w:eastAsia="ru-RU"/>
        </w:rPr>
      </w:pPr>
      <w:proofErr w:type="spellStart"/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>Раён</w:t>
      </w:r>
      <w:proofErr w:type="spellEnd"/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>вобласці</w:t>
      </w:r>
      <w:proofErr w:type="spellEnd"/>
      <w:r w:rsidR="00B36B6B">
        <w:rPr>
          <w:rFonts w:ascii="Arial" w:eastAsia="Times New Roman" w:hAnsi="Arial" w:cs="Arial"/>
          <w:sz w:val="20"/>
          <w:szCs w:val="20"/>
          <w:lang w:val="be-BY" w:eastAsia="ru-RU"/>
        </w:rPr>
        <w:tab/>
      </w:r>
      <w:r w:rsidR="00B36B6B">
        <w:rPr>
          <w:rFonts w:ascii="Arial" w:eastAsia="Times New Roman" w:hAnsi="Arial" w:cs="Arial"/>
          <w:sz w:val="20"/>
          <w:szCs w:val="20"/>
          <w:lang w:val="be-BY" w:eastAsia="ru-RU"/>
        </w:rPr>
        <w:tab/>
      </w:r>
      <w:r w:rsidR="00B36B6B">
        <w:rPr>
          <w:rFonts w:ascii="Arial" w:eastAsia="Times New Roman" w:hAnsi="Arial" w:cs="Arial"/>
          <w:sz w:val="20"/>
          <w:szCs w:val="20"/>
          <w:lang w:val="be-BY" w:eastAsia="ru-RU"/>
        </w:rPr>
        <w:tab/>
        <w:t>Гарадоцкі раён</w:t>
      </w:r>
    </w:p>
    <w:p w:rsidR="002666BF" w:rsidRPr="00B36B6B" w:rsidRDefault="002666BF" w:rsidP="00386E00">
      <w:pPr>
        <w:spacing w:after="0" w:line="360" w:lineRule="auto"/>
        <w:ind w:firstLine="709"/>
        <w:jc w:val="both"/>
        <w:textAlignment w:val="top"/>
        <w:rPr>
          <w:rFonts w:ascii="Arial" w:eastAsia="Times New Roman" w:hAnsi="Arial" w:cs="Arial"/>
          <w:sz w:val="20"/>
          <w:szCs w:val="20"/>
          <w:lang w:val="be-BY" w:eastAsia="ru-RU"/>
        </w:rPr>
      </w:pPr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Год </w:t>
      </w:r>
      <w:proofErr w:type="spellStart"/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>вызвалення</w:t>
      </w:r>
      <w:proofErr w:type="spellEnd"/>
      <w:r w:rsidRPr="00B36B6B">
        <w:rPr>
          <w:rFonts w:ascii="Arial" w:eastAsia="Times New Roman" w:hAnsi="Arial" w:cs="Arial"/>
          <w:sz w:val="20"/>
          <w:szCs w:val="20"/>
          <w:lang w:val="be-BY" w:eastAsia="ru-RU"/>
        </w:rPr>
        <w:tab/>
      </w:r>
      <w:r w:rsidRPr="00B36B6B">
        <w:rPr>
          <w:rFonts w:ascii="Arial" w:eastAsia="Times New Roman" w:hAnsi="Arial" w:cs="Arial"/>
          <w:sz w:val="20"/>
          <w:szCs w:val="20"/>
          <w:lang w:val="be-BY" w:eastAsia="ru-RU"/>
        </w:rPr>
        <w:tab/>
      </w:r>
      <w:r w:rsidR="008260CD">
        <w:rPr>
          <w:rFonts w:ascii="Arial" w:eastAsia="Times New Roman" w:hAnsi="Arial" w:cs="Arial"/>
          <w:sz w:val="20"/>
          <w:szCs w:val="20"/>
          <w:lang w:val="be-BY" w:eastAsia="ru-RU"/>
        </w:rPr>
        <w:tab/>
      </w:r>
      <w:r w:rsidRPr="00B36B6B">
        <w:rPr>
          <w:rFonts w:ascii="Arial" w:eastAsia="Times New Roman" w:hAnsi="Arial" w:cs="Arial"/>
          <w:sz w:val="20"/>
          <w:szCs w:val="20"/>
          <w:lang w:val="be-BY" w:eastAsia="ru-RU"/>
        </w:rPr>
        <w:t>1943</w:t>
      </w:r>
    </w:p>
    <w:p w:rsidR="002666BF" w:rsidRPr="00B36B6B" w:rsidRDefault="002666BF" w:rsidP="00386E00">
      <w:pPr>
        <w:spacing w:after="0" w:line="360" w:lineRule="auto"/>
        <w:ind w:firstLine="709"/>
        <w:jc w:val="both"/>
        <w:textAlignment w:val="top"/>
        <w:rPr>
          <w:rFonts w:ascii="Arial" w:eastAsia="Times New Roman" w:hAnsi="Arial" w:cs="Arial"/>
          <w:sz w:val="20"/>
          <w:szCs w:val="20"/>
          <w:lang w:val="be-BY" w:eastAsia="ru-RU"/>
        </w:rPr>
      </w:pPr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Месяц </w:t>
      </w:r>
      <w:proofErr w:type="spellStart"/>
      <w:r w:rsidRPr="008260CD">
        <w:rPr>
          <w:rFonts w:ascii="Arial" w:eastAsia="Times New Roman" w:hAnsi="Arial" w:cs="Arial"/>
          <w:b/>
          <w:sz w:val="20"/>
          <w:szCs w:val="20"/>
          <w:lang w:eastAsia="ru-RU"/>
        </w:rPr>
        <w:t>вызвалення</w:t>
      </w:r>
      <w:proofErr w:type="spellEnd"/>
      <w:r w:rsidRPr="00B36B6B">
        <w:rPr>
          <w:rFonts w:ascii="Arial" w:eastAsia="Times New Roman" w:hAnsi="Arial" w:cs="Arial"/>
          <w:sz w:val="20"/>
          <w:szCs w:val="20"/>
          <w:lang w:val="be-BY" w:eastAsia="ru-RU"/>
        </w:rPr>
        <w:tab/>
      </w:r>
      <w:r w:rsidRPr="00B36B6B">
        <w:rPr>
          <w:rFonts w:ascii="Arial" w:eastAsia="Times New Roman" w:hAnsi="Arial" w:cs="Arial"/>
          <w:sz w:val="20"/>
          <w:szCs w:val="20"/>
          <w:lang w:val="be-BY" w:eastAsia="ru-RU"/>
        </w:rPr>
        <w:tab/>
      </w:r>
      <w:r w:rsidR="008260CD">
        <w:rPr>
          <w:rFonts w:ascii="Arial" w:eastAsia="Times New Roman" w:hAnsi="Arial" w:cs="Arial"/>
          <w:sz w:val="20"/>
          <w:szCs w:val="20"/>
          <w:lang w:val="be-BY" w:eastAsia="ru-RU"/>
        </w:rPr>
        <w:tab/>
      </w:r>
      <w:r w:rsidRPr="00B36B6B">
        <w:rPr>
          <w:rFonts w:ascii="Arial" w:eastAsia="Times New Roman" w:hAnsi="Arial" w:cs="Arial"/>
          <w:sz w:val="20"/>
          <w:szCs w:val="20"/>
          <w:lang w:val="be-BY" w:eastAsia="ru-RU"/>
        </w:rPr>
        <w:t>снежань</w:t>
      </w:r>
    </w:p>
    <w:p w:rsidR="002666BF" w:rsidRPr="00B36B6B" w:rsidRDefault="002666BF" w:rsidP="00386E00">
      <w:pPr>
        <w:spacing w:after="0" w:line="360" w:lineRule="auto"/>
        <w:ind w:firstLine="709"/>
        <w:jc w:val="both"/>
        <w:textAlignment w:val="top"/>
        <w:rPr>
          <w:rFonts w:ascii="Arial" w:eastAsia="Times New Roman" w:hAnsi="Arial" w:cs="Arial"/>
          <w:sz w:val="20"/>
          <w:szCs w:val="20"/>
          <w:lang w:val="be-BY" w:eastAsia="ru-RU"/>
        </w:rPr>
      </w:pPr>
      <w:r w:rsidRPr="008260CD">
        <w:rPr>
          <w:rFonts w:ascii="Arial" w:eastAsia="Times New Roman" w:hAnsi="Arial" w:cs="Arial"/>
          <w:b/>
          <w:sz w:val="20"/>
          <w:szCs w:val="20"/>
          <w:lang w:val="be-BY" w:eastAsia="ru-RU"/>
        </w:rPr>
        <w:t>Чысло месяца</w:t>
      </w:r>
      <w:r w:rsidRPr="00B36B6B">
        <w:rPr>
          <w:rFonts w:ascii="Arial" w:eastAsia="Times New Roman" w:hAnsi="Arial" w:cs="Arial"/>
          <w:sz w:val="20"/>
          <w:szCs w:val="20"/>
          <w:lang w:val="be-BY" w:eastAsia="ru-RU"/>
        </w:rPr>
        <w:tab/>
      </w:r>
      <w:r w:rsidRPr="00B36B6B">
        <w:rPr>
          <w:rFonts w:ascii="Arial" w:eastAsia="Times New Roman" w:hAnsi="Arial" w:cs="Arial"/>
          <w:sz w:val="20"/>
          <w:szCs w:val="20"/>
          <w:lang w:val="be-BY" w:eastAsia="ru-RU"/>
        </w:rPr>
        <w:tab/>
      </w:r>
      <w:r w:rsidRPr="00B36B6B">
        <w:rPr>
          <w:rFonts w:ascii="Arial" w:eastAsia="Times New Roman" w:hAnsi="Arial" w:cs="Arial"/>
          <w:sz w:val="20"/>
          <w:szCs w:val="20"/>
          <w:lang w:val="be-BY" w:eastAsia="ru-RU"/>
        </w:rPr>
        <w:tab/>
        <w:t>14</w:t>
      </w:r>
    </w:p>
    <w:p w:rsidR="002F3C6B" w:rsidRPr="00B36B6B" w:rsidRDefault="002F3C6B" w:rsidP="00386E00">
      <w:pPr>
        <w:spacing w:after="0" w:line="360" w:lineRule="auto"/>
        <w:ind w:firstLine="709"/>
        <w:jc w:val="both"/>
        <w:rPr>
          <w:sz w:val="20"/>
          <w:szCs w:val="20"/>
          <w:lang w:val="be-BY"/>
        </w:rPr>
      </w:pPr>
    </w:p>
    <w:p w:rsidR="002666BF" w:rsidRPr="00B36B6B" w:rsidRDefault="002666BF" w:rsidP="00386E00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be-BY"/>
        </w:rPr>
      </w:pPr>
      <w:r w:rsidRPr="00B36B6B">
        <w:rPr>
          <w:rFonts w:ascii="Arial" w:hAnsi="Arial" w:cs="Arial"/>
          <w:sz w:val="20"/>
          <w:szCs w:val="20"/>
          <w:lang w:val="be-BY"/>
        </w:rPr>
        <w:t>14 снежня ў паласе наступлення 84-</w:t>
      </w:r>
      <w:r w:rsidR="008260CD" w:rsidRPr="00B36B6B">
        <w:rPr>
          <w:rFonts w:ascii="Arial" w:hAnsi="Arial" w:cs="Arial"/>
          <w:sz w:val="20"/>
          <w:szCs w:val="20"/>
          <w:lang w:val="be-BY"/>
        </w:rPr>
        <w:t>а</w:t>
      </w:r>
      <w:r w:rsidRPr="00B36B6B">
        <w:rPr>
          <w:rFonts w:ascii="Arial" w:hAnsi="Arial" w:cs="Arial"/>
          <w:sz w:val="20"/>
          <w:szCs w:val="20"/>
          <w:lang w:val="be-BY"/>
        </w:rPr>
        <w:t>й гвардзейскай Карачаўскай Чырванасцяжнай ордэна Суворава стралковай дывізіі быў уведзены ў бой першы танкавы корпус, узмоцнены стралковай дывізіяй і артылерыйскай брыгадай.</w:t>
      </w:r>
    </w:p>
    <w:p w:rsidR="002666BF" w:rsidRPr="00B36B6B" w:rsidRDefault="002666BF" w:rsidP="00386E00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be-BY"/>
        </w:rPr>
      </w:pPr>
      <w:r w:rsidRPr="00B36B6B">
        <w:rPr>
          <w:rFonts w:ascii="Arial" w:hAnsi="Arial" w:cs="Arial"/>
          <w:sz w:val="20"/>
          <w:szCs w:val="20"/>
          <w:lang w:val="be-BY"/>
        </w:rPr>
        <w:t>Адбіўшы контратакі ворага, дывізія сумесна з 154-</w:t>
      </w:r>
      <w:r w:rsidR="008260CD" w:rsidRPr="00B36B6B">
        <w:rPr>
          <w:rFonts w:ascii="Arial" w:hAnsi="Arial" w:cs="Arial"/>
          <w:sz w:val="20"/>
          <w:szCs w:val="20"/>
          <w:lang w:val="be-BY"/>
        </w:rPr>
        <w:t>а</w:t>
      </w:r>
      <w:r w:rsidRPr="00B36B6B">
        <w:rPr>
          <w:rFonts w:ascii="Arial" w:hAnsi="Arial" w:cs="Arial"/>
          <w:sz w:val="20"/>
          <w:szCs w:val="20"/>
          <w:lang w:val="be-BY"/>
        </w:rPr>
        <w:t xml:space="preserve">й танкавай брыгадай узмацніла атакі. </w:t>
      </w:r>
      <w:r w:rsidR="00EB349B" w:rsidRPr="00EB349B">
        <w:rPr>
          <w:rFonts w:ascii="Arial" w:hAnsi="Arial" w:cs="Arial"/>
          <w:sz w:val="20"/>
          <w:szCs w:val="20"/>
          <w:lang w:val="be-BY"/>
        </w:rPr>
        <w:t xml:space="preserve">  </w:t>
      </w:r>
      <w:bookmarkStart w:id="0" w:name="_GoBack"/>
      <w:bookmarkEnd w:id="0"/>
      <w:r w:rsidRPr="00B36B6B">
        <w:rPr>
          <w:rFonts w:ascii="Arial" w:hAnsi="Arial" w:cs="Arial"/>
          <w:sz w:val="20"/>
          <w:szCs w:val="20"/>
          <w:lang w:val="be-BY"/>
        </w:rPr>
        <w:t>243</w:t>
      </w:r>
      <w:r w:rsidR="00BC6596" w:rsidRPr="00B36B6B">
        <w:rPr>
          <w:rFonts w:ascii="Arial" w:hAnsi="Arial" w:cs="Arial"/>
          <w:sz w:val="20"/>
          <w:szCs w:val="20"/>
          <w:lang w:val="be-BY"/>
        </w:rPr>
        <w:t>-ці</w:t>
      </w:r>
      <w:r w:rsidRPr="00B36B6B">
        <w:rPr>
          <w:rFonts w:ascii="Arial" w:hAnsi="Arial" w:cs="Arial"/>
          <w:sz w:val="20"/>
          <w:szCs w:val="20"/>
          <w:lang w:val="be-BY"/>
        </w:rPr>
        <w:t xml:space="preserve"> полк пад каманд</w:t>
      </w:r>
      <w:r w:rsidR="0092260D" w:rsidRPr="00B36B6B">
        <w:rPr>
          <w:rFonts w:ascii="Arial" w:hAnsi="Arial" w:cs="Arial"/>
          <w:sz w:val="20"/>
          <w:szCs w:val="20"/>
          <w:lang w:val="be-BY"/>
        </w:rPr>
        <w:t>а</w:t>
      </w:r>
      <w:r w:rsidRPr="00B36B6B">
        <w:rPr>
          <w:rFonts w:ascii="Arial" w:hAnsi="Arial" w:cs="Arial"/>
          <w:sz w:val="20"/>
          <w:szCs w:val="20"/>
          <w:lang w:val="be-BY"/>
        </w:rPr>
        <w:t>ваннем гвардыі палкоўніка П. Г. Чурасава дасягнуў вёскі Пылькі. Немцы ўчасцілі контратакі. Смела дзейнічалі камандзіры рот гвардыі старшы лейтэнант А. В. Гайнулін і гвардыі старшы лейтэнант В.</w:t>
      </w:r>
      <w:r w:rsidR="0092260D" w:rsidRPr="00B36B6B">
        <w:rPr>
          <w:rFonts w:ascii="Arial" w:hAnsi="Arial" w:cs="Arial"/>
          <w:sz w:val="20"/>
          <w:szCs w:val="20"/>
          <w:lang w:val="be-BY"/>
        </w:rPr>
        <w:t> </w:t>
      </w:r>
      <w:r w:rsidRPr="00B36B6B">
        <w:rPr>
          <w:rFonts w:ascii="Arial" w:hAnsi="Arial" w:cs="Arial"/>
          <w:sz w:val="20"/>
          <w:szCs w:val="20"/>
          <w:lang w:val="be-BY"/>
        </w:rPr>
        <w:t>С.</w:t>
      </w:r>
      <w:r w:rsidR="0092260D" w:rsidRPr="00B36B6B">
        <w:rPr>
          <w:rFonts w:ascii="Arial" w:hAnsi="Arial" w:cs="Arial"/>
          <w:sz w:val="20"/>
          <w:szCs w:val="20"/>
          <w:lang w:val="be-BY"/>
        </w:rPr>
        <w:t> </w:t>
      </w:r>
      <w:r w:rsidRPr="00B36B6B">
        <w:rPr>
          <w:rFonts w:ascii="Arial" w:hAnsi="Arial" w:cs="Arial"/>
          <w:sz w:val="20"/>
          <w:szCs w:val="20"/>
          <w:lang w:val="be-BY"/>
        </w:rPr>
        <w:t>Дзянісаў. Пасля жорсткіх баёў вёскі Пылькі і Гуркі былі заняты нашымі байцамі.</w:t>
      </w:r>
      <w:r w:rsidR="008E6313" w:rsidRPr="00B36B6B">
        <w:rPr>
          <w:rFonts w:ascii="Arial" w:hAnsi="Arial" w:cs="Arial"/>
          <w:sz w:val="20"/>
          <w:szCs w:val="20"/>
          <w:lang w:val="be-BY"/>
        </w:rPr>
        <w:t xml:space="preserve"> </w:t>
      </w:r>
    </w:p>
    <w:p w:rsidR="00325481" w:rsidRPr="00B36B6B" w:rsidRDefault="00325481" w:rsidP="00386E00">
      <w:pPr>
        <w:spacing w:after="0" w:line="360" w:lineRule="auto"/>
        <w:ind w:firstLine="709"/>
        <w:jc w:val="both"/>
        <w:rPr>
          <w:sz w:val="20"/>
          <w:szCs w:val="20"/>
          <w:lang w:val="be-BY"/>
        </w:rPr>
      </w:pPr>
    </w:p>
    <w:p w:rsidR="00325481" w:rsidRPr="00B36B6B" w:rsidRDefault="00325481" w:rsidP="00386E00">
      <w:pPr>
        <w:spacing w:after="0" w:line="360" w:lineRule="auto"/>
        <w:ind w:firstLine="709"/>
        <w:jc w:val="both"/>
        <w:rPr>
          <w:rStyle w:val="a3"/>
          <w:rFonts w:ascii="Arial" w:hAnsi="Arial" w:cs="Arial"/>
          <w:sz w:val="20"/>
          <w:szCs w:val="20"/>
          <w:lang w:val="be-BY"/>
        </w:rPr>
      </w:pPr>
      <w:r w:rsidRPr="00B36B6B">
        <w:rPr>
          <w:rStyle w:val="a3"/>
          <w:rFonts w:ascii="Arial" w:hAnsi="Arial" w:cs="Arial"/>
          <w:sz w:val="20"/>
          <w:szCs w:val="20"/>
        </w:rPr>
        <w:t>ЛІТАРАТУРА</w:t>
      </w:r>
    </w:p>
    <w:p w:rsidR="00325481" w:rsidRPr="00B36B6B" w:rsidRDefault="00325481" w:rsidP="008260C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3"/>
          <w:rFonts w:ascii="Arial" w:hAnsi="Arial" w:cs="Arial"/>
          <w:b w:val="0"/>
          <w:sz w:val="20"/>
          <w:szCs w:val="20"/>
          <w:lang w:val="be-BY"/>
        </w:rPr>
      </w:pPr>
      <w:r w:rsidRPr="00B36B6B">
        <w:rPr>
          <w:rStyle w:val="a3"/>
          <w:rFonts w:ascii="Arial" w:hAnsi="Arial" w:cs="Arial"/>
          <w:sz w:val="20"/>
          <w:szCs w:val="20"/>
          <w:lang w:val="be-BY"/>
        </w:rPr>
        <w:t xml:space="preserve">Ламалі </w:t>
      </w:r>
      <w:r w:rsidRP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 xml:space="preserve">супраціўленне ворага // Прамень камунізму (Гарадок). </w:t>
      </w:r>
      <w:r w:rsid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>–</w:t>
      </w:r>
      <w:r w:rsidRP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 xml:space="preserve"> 1982. </w:t>
      </w:r>
      <w:r w:rsid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>–</w:t>
      </w:r>
      <w:r w:rsidRP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 xml:space="preserve"> 3 ліп. </w:t>
      </w:r>
      <w:r w:rsid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>–</w:t>
      </w:r>
      <w:r w:rsidRP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 xml:space="preserve"> С. 2.</w:t>
      </w:r>
    </w:p>
    <w:p w:rsidR="00B36B6B" w:rsidRPr="00B36B6B" w:rsidRDefault="00B36B6B" w:rsidP="008260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be-BY"/>
        </w:rPr>
      </w:pPr>
      <w:r w:rsidRPr="00B36B6B">
        <w:rPr>
          <w:rFonts w:ascii="Arial" w:hAnsi="Arial" w:cs="Arial"/>
          <w:b/>
          <w:sz w:val="20"/>
          <w:szCs w:val="20"/>
          <w:lang w:val="be-BY"/>
        </w:rPr>
        <w:t>От Невеля</w:t>
      </w:r>
      <w:r w:rsidRPr="00B36B6B">
        <w:rPr>
          <w:rFonts w:ascii="Arial" w:hAnsi="Arial" w:cs="Arial"/>
          <w:sz w:val="20"/>
          <w:szCs w:val="20"/>
          <w:lang w:val="be-BY"/>
        </w:rPr>
        <w:t xml:space="preserve"> до Городка // Под грохот сотен батарей / Н. М. Хлебников. </w:t>
      </w:r>
      <w:r>
        <w:rPr>
          <w:rFonts w:ascii="Arial" w:hAnsi="Arial" w:cs="Arial"/>
          <w:sz w:val="20"/>
          <w:szCs w:val="20"/>
          <w:lang w:val="be-BY"/>
        </w:rPr>
        <w:t>–</w:t>
      </w:r>
      <w:r w:rsidRPr="00B36B6B">
        <w:rPr>
          <w:rFonts w:ascii="Arial" w:hAnsi="Arial" w:cs="Arial"/>
          <w:sz w:val="20"/>
          <w:szCs w:val="20"/>
          <w:lang w:val="be-BY"/>
        </w:rPr>
        <w:t xml:space="preserve"> Изд. 2-е, испр. </w:t>
      </w:r>
      <w:r>
        <w:rPr>
          <w:rFonts w:ascii="Arial" w:hAnsi="Arial" w:cs="Arial"/>
          <w:sz w:val="20"/>
          <w:szCs w:val="20"/>
          <w:lang w:val="be-BY"/>
        </w:rPr>
        <w:t>–</w:t>
      </w:r>
      <w:r w:rsidRPr="00B36B6B">
        <w:rPr>
          <w:rFonts w:ascii="Arial" w:hAnsi="Arial" w:cs="Arial"/>
          <w:sz w:val="20"/>
          <w:szCs w:val="20"/>
          <w:lang w:val="be-BY"/>
        </w:rPr>
        <w:t xml:space="preserve"> М. : Воениздат, 1979. </w:t>
      </w:r>
      <w:r>
        <w:rPr>
          <w:rFonts w:ascii="Arial" w:hAnsi="Arial" w:cs="Arial"/>
          <w:sz w:val="20"/>
          <w:szCs w:val="20"/>
          <w:lang w:val="be-BY"/>
        </w:rPr>
        <w:t>–</w:t>
      </w:r>
      <w:r w:rsidRPr="00B36B6B">
        <w:rPr>
          <w:rFonts w:ascii="Arial" w:hAnsi="Arial" w:cs="Arial"/>
          <w:sz w:val="20"/>
          <w:szCs w:val="20"/>
          <w:lang w:val="be-BY"/>
        </w:rPr>
        <w:t xml:space="preserve"> С. 250</w:t>
      </w:r>
      <w:r>
        <w:rPr>
          <w:rFonts w:ascii="Arial" w:hAnsi="Arial" w:cs="Arial"/>
          <w:sz w:val="20"/>
          <w:szCs w:val="20"/>
          <w:lang w:val="be-BY"/>
        </w:rPr>
        <w:t>–</w:t>
      </w:r>
      <w:r w:rsidRPr="00B36B6B">
        <w:rPr>
          <w:rFonts w:ascii="Arial" w:hAnsi="Arial" w:cs="Arial"/>
          <w:sz w:val="20"/>
          <w:szCs w:val="20"/>
          <w:lang w:val="be-BY"/>
        </w:rPr>
        <w:t xml:space="preserve">271. </w:t>
      </w:r>
      <w:r>
        <w:rPr>
          <w:rFonts w:ascii="Arial" w:hAnsi="Arial" w:cs="Arial"/>
          <w:sz w:val="20"/>
          <w:szCs w:val="20"/>
          <w:lang w:val="be-BY"/>
        </w:rPr>
        <w:t>–</w:t>
      </w:r>
      <w:r w:rsidRPr="00B36B6B">
        <w:rPr>
          <w:rFonts w:ascii="Arial" w:hAnsi="Arial" w:cs="Arial"/>
          <w:sz w:val="20"/>
          <w:szCs w:val="20"/>
          <w:lang w:val="be-BY"/>
        </w:rPr>
        <w:t xml:space="preserve"> (Военные мемуары). </w:t>
      </w:r>
    </w:p>
    <w:p w:rsidR="00EB3178" w:rsidRPr="00B36B6B" w:rsidRDefault="00EB3178" w:rsidP="008260C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3"/>
          <w:rFonts w:ascii="Arial" w:hAnsi="Arial" w:cs="Arial"/>
          <w:b w:val="0"/>
          <w:sz w:val="20"/>
          <w:szCs w:val="20"/>
          <w:lang w:val="be-BY"/>
        </w:rPr>
      </w:pPr>
      <w:r w:rsidRPr="00B36B6B">
        <w:rPr>
          <w:rStyle w:val="a3"/>
          <w:rFonts w:ascii="Arial" w:hAnsi="Arial" w:cs="Arial"/>
          <w:sz w:val="20"/>
          <w:szCs w:val="20"/>
          <w:lang w:val="be-BY"/>
        </w:rPr>
        <w:t xml:space="preserve">Фядосаў, В. У. </w:t>
      </w:r>
      <w:r w:rsidRP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 xml:space="preserve">Наступленне паўночней Гарадка / В. У. Фядосаў // Прамень камунізму (Гарадок). </w:t>
      </w:r>
      <w:r w:rsid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>–</w:t>
      </w:r>
      <w:r w:rsidRP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 xml:space="preserve"> 1985. </w:t>
      </w:r>
      <w:r w:rsid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>–</w:t>
      </w:r>
      <w:r w:rsidRP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 xml:space="preserve"> 4 крас. </w:t>
      </w:r>
      <w:r w:rsid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>–</w:t>
      </w:r>
      <w:r w:rsidRPr="00B36B6B">
        <w:rPr>
          <w:rStyle w:val="a3"/>
          <w:rFonts w:ascii="Arial" w:hAnsi="Arial" w:cs="Arial"/>
          <w:b w:val="0"/>
          <w:sz w:val="20"/>
          <w:szCs w:val="20"/>
          <w:lang w:val="be-BY"/>
        </w:rPr>
        <w:t xml:space="preserve"> С. 2.</w:t>
      </w:r>
    </w:p>
    <w:p w:rsidR="00325481" w:rsidRPr="00B36B6B" w:rsidRDefault="00325481" w:rsidP="00386E00">
      <w:pPr>
        <w:spacing w:after="0" w:line="360" w:lineRule="auto"/>
        <w:ind w:firstLine="709"/>
        <w:jc w:val="both"/>
        <w:rPr>
          <w:sz w:val="20"/>
          <w:szCs w:val="20"/>
          <w:lang w:val="be-BY"/>
        </w:rPr>
      </w:pPr>
    </w:p>
    <w:sectPr w:rsidR="00325481" w:rsidRPr="00B36B6B" w:rsidSect="002F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CA0"/>
    <w:multiLevelType w:val="hybridMultilevel"/>
    <w:tmpl w:val="974CD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681DCB"/>
    <w:multiLevelType w:val="hybridMultilevel"/>
    <w:tmpl w:val="3FE0E866"/>
    <w:lvl w:ilvl="0" w:tplc="81DA0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13109B"/>
    <w:multiLevelType w:val="hybridMultilevel"/>
    <w:tmpl w:val="27400CCC"/>
    <w:lvl w:ilvl="0" w:tplc="5EA6889E">
      <w:start w:val="1"/>
      <w:numFmt w:val="decimal"/>
      <w:lvlText w:val="%1."/>
      <w:lvlJc w:val="left"/>
      <w:pPr>
        <w:ind w:left="542" w:hanging="360"/>
      </w:pPr>
      <w:rPr>
        <w:rFonts w:hint="default"/>
        <w:b w:val="0"/>
        <w:color w:val="464343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BF"/>
    <w:rsid w:val="002666BF"/>
    <w:rsid w:val="00283313"/>
    <w:rsid w:val="002F3C6B"/>
    <w:rsid w:val="00325481"/>
    <w:rsid w:val="00386E00"/>
    <w:rsid w:val="005469F1"/>
    <w:rsid w:val="006565F7"/>
    <w:rsid w:val="00704365"/>
    <w:rsid w:val="008260CD"/>
    <w:rsid w:val="00855E34"/>
    <w:rsid w:val="008E6313"/>
    <w:rsid w:val="0092260D"/>
    <w:rsid w:val="00B36B6B"/>
    <w:rsid w:val="00B60E03"/>
    <w:rsid w:val="00BC6596"/>
    <w:rsid w:val="00BE6268"/>
    <w:rsid w:val="00CA1153"/>
    <w:rsid w:val="00D34AFE"/>
    <w:rsid w:val="00DC0A89"/>
    <w:rsid w:val="00DC1451"/>
    <w:rsid w:val="00EB3178"/>
    <w:rsid w:val="00EB349B"/>
    <w:rsid w:val="00F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4173"/>
  <w15:docId w15:val="{EE15DA0F-8FA1-42F7-8751-DD711935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481"/>
    <w:rPr>
      <w:b/>
      <w:bCs/>
    </w:rPr>
  </w:style>
  <w:style w:type="paragraph" w:styleId="a4">
    <w:name w:val="List Paragraph"/>
    <w:basedOn w:val="a"/>
    <w:uiPriority w:val="34"/>
    <w:qFormat/>
    <w:rsid w:val="00BE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kray5</dc:creator>
  <cp:keywords/>
  <dc:description/>
  <cp:lastModifiedBy>Elena</cp:lastModifiedBy>
  <cp:revision>3</cp:revision>
  <dcterms:created xsi:type="dcterms:W3CDTF">2021-08-17T10:25:00Z</dcterms:created>
  <dcterms:modified xsi:type="dcterms:W3CDTF">2021-08-17T10:25:00Z</dcterms:modified>
</cp:coreProperties>
</file>